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BF7F65">
              <w:rPr>
                <w:rFonts w:ascii="Times New Roman" w:hAnsi="Times New Roman"/>
                <w:sz w:val="28"/>
                <w:lang w:val="uk-UA"/>
              </w:rPr>
              <w:t>0</w:t>
            </w:r>
            <w:r w:rsidR="006B7968">
              <w:rPr>
                <w:rFonts w:ascii="Times New Roman" w:hAnsi="Times New Roman"/>
                <w:sz w:val="28"/>
                <w:lang w:val="uk-UA"/>
              </w:rPr>
              <w:t>8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BF7F65">
              <w:rPr>
                <w:rFonts w:ascii="Times New Roman" w:hAnsi="Times New Roman"/>
                <w:sz w:val="28"/>
                <w:lang w:val="uk-UA"/>
              </w:rPr>
              <w:t>листопада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6B7968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</w:t>
      </w:r>
      <w:r w:rsidR="00EF216D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13</w:t>
      </w:r>
      <w:r w:rsidR="005F6A49">
        <w:rPr>
          <w:rFonts w:ascii="Times New Roman" w:hAnsi="Times New Roman"/>
          <w:b/>
          <w:sz w:val="28"/>
          <w:lang w:val="uk-UA"/>
        </w:rPr>
        <w:t xml:space="preserve"> </w:t>
      </w:r>
      <w:r w:rsidR="005E3E20">
        <w:rPr>
          <w:rFonts w:ascii="Times New Roman" w:hAnsi="Times New Roman"/>
          <w:b/>
          <w:sz w:val="28"/>
          <w:lang w:val="uk-UA"/>
        </w:rPr>
        <w:t xml:space="preserve">по </w:t>
      </w:r>
      <w:r w:rsidR="00BF7F65">
        <w:rPr>
          <w:rFonts w:ascii="Times New Roman" w:hAnsi="Times New Roman"/>
          <w:b/>
          <w:sz w:val="28"/>
          <w:lang w:val="uk-UA"/>
        </w:rPr>
        <w:t>1</w:t>
      </w:r>
      <w:r>
        <w:rPr>
          <w:rFonts w:ascii="Times New Roman" w:hAnsi="Times New Roman"/>
          <w:b/>
          <w:sz w:val="28"/>
          <w:lang w:val="uk-UA"/>
        </w:rPr>
        <w:t>9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BF7F65">
        <w:rPr>
          <w:rFonts w:ascii="Times New Roman" w:hAnsi="Times New Roman"/>
          <w:b/>
          <w:sz w:val="28"/>
          <w:lang w:val="uk-UA"/>
        </w:rPr>
        <w:t>листопада</w:t>
      </w:r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551"/>
      </w:tblGrid>
      <w:tr w:rsidR="00685ACE" w:rsidTr="008523FA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2E7875" w:rsidRPr="004F09FD" w:rsidTr="001C0DD2">
        <w:trPr>
          <w:trHeight w:val="286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Default="00DA6945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</w:t>
            </w:r>
            <w:r w:rsidR="002E78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5" w:rsidRPr="00DA6945" w:rsidRDefault="00DA6945" w:rsidP="00DA69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A694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Відправлення групи дітей Чернігівської області, які потребують особливої соціальної уваги та підтримки на оздоровлення та відпочинок до МДЦ «Артек», м. Київ, </w:t>
            </w:r>
          </w:p>
          <w:p w:rsidR="002E7875" w:rsidRPr="00BF7F65" w:rsidRDefault="00DA6945" w:rsidP="00DA69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A694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Пуща-Водиця, 14 лінія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45" w:rsidRDefault="00DA6945" w:rsidP="00DA69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МДЦ «Артек» м. Київ, Пуща-Водиця, 14 лінія)</w:t>
            </w:r>
          </w:p>
          <w:p w:rsidR="002E7875" w:rsidRDefault="002E7875" w:rsidP="00BF7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5" w:rsidRPr="00EF216D" w:rsidRDefault="002E7875" w:rsidP="002E787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  <w:p w:rsidR="002E7875" w:rsidRPr="00EF216D" w:rsidRDefault="002E7875" w:rsidP="00BF7F6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0DD2" w:rsidRPr="004F09FD" w:rsidTr="001C0DD2">
        <w:trPr>
          <w:trHeight w:val="197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Default="001C0DD2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DA6945" w:rsidRDefault="001C0DD2" w:rsidP="00DA69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Сексуальне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насильство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пов’язане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конфліктом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комплексної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постраждалим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мультисекторальних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надавачів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постраждалим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СНПК,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представників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всіх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рівнів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рамках проекту </w:t>
            </w:r>
            <w:r>
              <w:rPr>
                <w:rFonts w:ascii="Times New Roman" w:hAnsi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Вистоїмо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разом.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Вдосконалення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ідтримки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постраждалих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сексуального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насильства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пов’язаного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війною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Default="001C0DD2" w:rsidP="00F15AB6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F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Чернігівська центральна міська бібліотека імені М.М. Коцюбинського </w:t>
            </w:r>
          </w:p>
          <w:p w:rsidR="001C0DD2" w:rsidRPr="00AB7FC0" w:rsidRDefault="001C0DD2" w:rsidP="00F15AB6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F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м. Чернігів,</w:t>
            </w:r>
          </w:p>
          <w:p w:rsidR="001C0DD2" w:rsidRPr="00AB7FC0" w:rsidRDefault="001C0DD2" w:rsidP="00F15AB6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F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вул. Княжа,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1C0DD2" w:rsidRDefault="001C0DD2" w:rsidP="001C0DD2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DD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політики</w:t>
            </w:r>
          </w:p>
          <w:p w:rsidR="001C0DD2" w:rsidRPr="00EF216D" w:rsidRDefault="001C0DD2" w:rsidP="002E787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0DD2" w:rsidRPr="004F09FD" w:rsidTr="001C0DD2">
        <w:trPr>
          <w:trHeight w:val="249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Default="001C0DD2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14.11.2023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DA6945" w:rsidRDefault="001C0DD2" w:rsidP="00DA69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Робоча зустріч з представниками Норвезької ради у справах біженців в Україні з метою налагодження співпраці з протидії гендерно-зумовленому насильству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Default="001C0DD2" w:rsidP="001C0DD2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030A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облдержадміністрації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1C0DD2" w:rsidRDefault="001C0DD2" w:rsidP="001C0DD2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1C0DD2" w:rsidRPr="00FF030A" w:rsidRDefault="001C0DD2" w:rsidP="001C0DD2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Миру, б.14</w:t>
            </w:r>
          </w:p>
          <w:p w:rsidR="001C0DD2" w:rsidRDefault="001C0DD2" w:rsidP="001C0D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F030A">
              <w:rPr>
                <w:rFonts w:ascii="Times New Roman" w:hAnsi="Times New Roman"/>
                <w:sz w:val="24"/>
                <w:szCs w:val="24"/>
                <w:lang w:val="uk-UA"/>
              </w:rPr>
              <w:t>об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1C0DD2" w:rsidRDefault="001C0DD2" w:rsidP="001C0DD2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DD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політики</w:t>
            </w:r>
          </w:p>
          <w:p w:rsidR="001C0DD2" w:rsidRPr="00EF216D" w:rsidRDefault="001C0DD2" w:rsidP="002E787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0DD2" w:rsidRPr="004F09FD" w:rsidTr="00DA6945">
        <w:trPr>
          <w:trHeight w:val="8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Default="001C0DD2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A69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14-15.11.2023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DA6945" w:rsidRDefault="001C0DD2" w:rsidP="00DA69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A694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Форум «МОЛОДЬ: Відновлення. Ініціативи. Рішення»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Default="001C0DD2" w:rsidP="00DA6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м. Чернігів </w:t>
            </w:r>
          </w:p>
          <w:p w:rsidR="001C0DD2" w:rsidRDefault="001C0DD2" w:rsidP="00DA6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(за окремим планом)</w:t>
            </w:r>
          </w:p>
          <w:p w:rsidR="001C0DD2" w:rsidRDefault="001C0DD2" w:rsidP="00DA69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EF216D" w:rsidRDefault="001C0DD2" w:rsidP="00DA694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1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молоді та організації оздоровлення дітей</w:t>
            </w:r>
          </w:p>
        </w:tc>
      </w:tr>
      <w:tr w:rsidR="001C0DD2" w:rsidRPr="004F09FD" w:rsidTr="00DA6945">
        <w:trPr>
          <w:trHeight w:val="8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DA6945" w:rsidRDefault="001C0DD2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DA6945" w:rsidRDefault="001C0DD2" w:rsidP="00DA69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Виїзна робоча зустріч в рамках реалізації проекту «Забезпечення комплексного реагування в Чернігівській області з метою захисту осіб, постраждалих від насильства, пов’язаного з війною, торгівлі людьми, експлуатації чи гендерно-зумовленого насильства»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AB7FC0" w:rsidRDefault="001C0DD2" w:rsidP="001C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7F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Новгород-Сіверська та </w:t>
            </w:r>
            <w:proofErr w:type="spellStart"/>
            <w:r w:rsidRPr="00AB7F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Коропська</w:t>
            </w:r>
            <w:proofErr w:type="spellEnd"/>
            <w:r w:rsidRPr="00AB7F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територіальні громади</w:t>
            </w:r>
          </w:p>
          <w:p w:rsidR="001C0DD2" w:rsidRDefault="001C0DD2" w:rsidP="00DA6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1C0DD2" w:rsidRDefault="001C0DD2" w:rsidP="001C0DD2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DD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політики</w:t>
            </w:r>
          </w:p>
          <w:p w:rsidR="001C0DD2" w:rsidRPr="00EF216D" w:rsidRDefault="001C0DD2" w:rsidP="00DA694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0DD2" w:rsidRPr="004F09FD" w:rsidTr="00DA6945">
        <w:trPr>
          <w:trHeight w:val="8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Default="001C0DD2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Default="001C0DD2" w:rsidP="00DA6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Виїзд робочої групи з метою надання методичної та практичної допомоги суб’єктам, що здійснюють заходи у сфері запобігання та протидії домашньому насильству (на виконання доручення начальника Чернігівської обласної військової адміністрації від 11.09.2023 № 01-01-05/15895)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AB7FC0" w:rsidRDefault="001C0DD2" w:rsidP="001C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F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Варвинська</w:t>
            </w:r>
            <w:proofErr w:type="spellEnd"/>
            <w:r w:rsidRPr="00FF03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територіальна громада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1C0DD2" w:rsidRDefault="001C0DD2" w:rsidP="001C0DD2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DD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політики</w:t>
            </w:r>
          </w:p>
          <w:p w:rsidR="001C0DD2" w:rsidRPr="001C0DD2" w:rsidRDefault="001C0DD2" w:rsidP="001C0DD2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C0DD2" w:rsidRPr="004F09FD" w:rsidTr="008523FA">
        <w:trPr>
          <w:trHeight w:val="97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Default="001C0DD2" w:rsidP="00CB38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18.11.2023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DA6945" w:rsidRDefault="001C0DD2" w:rsidP="00DA6945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6945">
              <w:rPr>
                <w:rFonts w:ascii="Times New Roman" w:hAnsi="Times New Roman"/>
                <w:sz w:val="28"/>
                <w:szCs w:val="28"/>
                <w:lang w:val="uk-UA"/>
              </w:rPr>
              <w:t>Відкритий чемпіонат Чернігівської області</w:t>
            </w:r>
          </w:p>
          <w:p w:rsidR="001C0DD2" w:rsidRPr="00DA6945" w:rsidRDefault="001C0DD2" w:rsidP="00DA6945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6945">
              <w:rPr>
                <w:rFonts w:ascii="Times New Roman" w:hAnsi="Times New Roman"/>
                <w:sz w:val="28"/>
                <w:szCs w:val="28"/>
                <w:lang w:val="uk-UA"/>
              </w:rPr>
              <w:t>з вільної  боротьби серед молодших юнаків та дівчат U13</w:t>
            </w:r>
          </w:p>
          <w:p w:rsidR="001C0DD2" w:rsidRPr="00BF7F65" w:rsidRDefault="001C0DD2" w:rsidP="00DA6945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A6945">
              <w:rPr>
                <w:rFonts w:ascii="Times New Roman" w:hAnsi="Times New Roman"/>
                <w:sz w:val="28"/>
                <w:szCs w:val="28"/>
                <w:lang w:val="uk-UA"/>
              </w:rPr>
              <w:t>(2010-2012 рр.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A6945">
              <w:rPr>
                <w:rFonts w:ascii="Times New Roman" w:hAnsi="Times New Roman"/>
                <w:sz w:val="28"/>
                <w:szCs w:val="28"/>
                <w:lang w:val="uk-UA"/>
              </w:rPr>
              <w:t>н.)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Default="001C0DD2" w:rsidP="00DA6945">
            <w:pPr>
              <w:spacing w:after="0" w:line="240" w:lineRule="auto"/>
              <w:ind w:firstLine="9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1C0DD2" w:rsidRDefault="001C0DD2" w:rsidP="00DA6945">
            <w:pPr>
              <w:spacing w:after="0" w:line="240" w:lineRule="auto"/>
              <w:ind w:firstLine="9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Пухова, 115-А, спортивний зал вільної боротьби КПНЗ «ДЮСШ «Авангард» Чернігівської міської ради,</w:t>
            </w:r>
          </w:p>
          <w:p w:rsidR="001C0DD2" w:rsidRDefault="001C0DD2" w:rsidP="00DA694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урочисте відкриття </w:t>
            </w:r>
          </w:p>
          <w:p w:rsidR="001C0DD2" w:rsidRDefault="001C0DD2" w:rsidP="00DA6945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о 10:20,</w:t>
            </w:r>
          </w:p>
          <w:p w:rsidR="001C0DD2" w:rsidRPr="00780D27" w:rsidRDefault="001C0DD2" w:rsidP="00DA69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о 10:30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D2" w:rsidRPr="00EF216D" w:rsidRDefault="001C0DD2" w:rsidP="00DA6945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0D27">
              <w:rPr>
                <w:rFonts w:ascii="Times New Roman" w:hAnsi="Times New Roman" w:cs="Calibri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1C0DD2" w:rsidTr="008523FA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5E3E20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1C0DD2" w:rsidRPr="00F31C9A" w:rsidTr="008523FA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1C0DD2" w:rsidRDefault="001C0DD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1C0DD2" w:rsidRPr="00F31C9A" w:rsidTr="008523FA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1C0DD2" w:rsidRPr="00F31C9A" w:rsidTr="008523FA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D2" w:rsidRDefault="001C0DD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5E3E20">
      <w:pPr>
        <w:rPr>
          <w:lang w:val="uk-UA"/>
        </w:rPr>
      </w:pPr>
    </w:p>
    <w:sectPr w:rsidR="00685ACE" w:rsidRPr="00351C40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15646F"/>
    <w:rsid w:val="001C0DD2"/>
    <w:rsid w:val="002879CE"/>
    <w:rsid w:val="002C04DF"/>
    <w:rsid w:val="002E7875"/>
    <w:rsid w:val="002F2C08"/>
    <w:rsid w:val="00346893"/>
    <w:rsid w:val="003A0ADA"/>
    <w:rsid w:val="00453174"/>
    <w:rsid w:val="00480C6B"/>
    <w:rsid w:val="0059765D"/>
    <w:rsid w:val="005A244B"/>
    <w:rsid w:val="005E3E20"/>
    <w:rsid w:val="005F6A49"/>
    <w:rsid w:val="00667971"/>
    <w:rsid w:val="00685ACE"/>
    <w:rsid w:val="00695726"/>
    <w:rsid w:val="006B7968"/>
    <w:rsid w:val="00720AC6"/>
    <w:rsid w:val="00780D27"/>
    <w:rsid w:val="007F017F"/>
    <w:rsid w:val="007F051C"/>
    <w:rsid w:val="008523FA"/>
    <w:rsid w:val="008F7556"/>
    <w:rsid w:val="00951BC9"/>
    <w:rsid w:val="00A076CF"/>
    <w:rsid w:val="00A237E2"/>
    <w:rsid w:val="00AD5FF4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554E5"/>
    <w:rsid w:val="00DA6945"/>
    <w:rsid w:val="00DD6D63"/>
    <w:rsid w:val="00DF0213"/>
    <w:rsid w:val="00E26279"/>
    <w:rsid w:val="00E53EB4"/>
    <w:rsid w:val="00EF216D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8721-92BA-4166-B5F6-9AAACC0D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35</cp:revision>
  <cp:lastPrinted>2023-11-08T13:39:00Z</cp:lastPrinted>
  <dcterms:created xsi:type="dcterms:W3CDTF">2023-05-24T11:51:00Z</dcterms:created>
  <dcterms:modified xsi:type="dcterms:W3CDTF">2023-11-08T13:49:00Z</dcterms:modified>
</cp:coreProperties>
</file>